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w:t>
        <w:t xml:space="preserve">.  </w:t>
      </w:r>
      <w:r>
        <w:rPr>
          <w:b/>
        </w:rPr>
        <w:t xml:space="preserve">Affirmative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512, §18 (NEW). PL 1989, c. 483, §A48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 Affirmative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 Affirmative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§1011. AFFIRMATIVE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