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2058</w:t>
        <w:t xml:space="preserve">.  </w:t>
      </w:r>
      <w:r>
        <w:rPr>
          <w:b/>
        </w:rPr>
        <w:t xml:space="preserve">Bonds valued on principles of amortization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§2058. Bonds valued on principles of amortization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§2058. Bonds valued on principles of amortization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§2058. BONDS VALUED ON PRINCIPLES OF AMORTIZATION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