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2808-A</w:t>
        <w:t xml:space="preserve">.  </w:t>
      </w:r>
      <w:r>
        <w:rPr>
          <w:b/>
        </w:rPr>
        <w:t xml:space="preserve">Rating practices in group health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422, §2 (NEW). PL 1991, c. 353 (AMD). PL 1991, c. 696 (AMD). PL 1991, c. 828, §24 (AMD). PL 1995, c. 332,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§2808-A. Rating practices in group health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§2808-A. Rating practices in group health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§2808-A. RATING PRACTICES IN GROUP HEALTH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