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Written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§12 (AMD). PL 1973, c. 585, §12 (AMD). PL 1985, c. 366, §2 (AMD). PL 1989, c. 168, §10 (AMD). PL 1993, c. 221, §§7,8 (AMD). PL 1993, c. 637, §20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 Written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Written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§1520. WRITTEN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