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Liability and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§3904.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§3904.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