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2178</w:t>
        <w:t xml:space="preserve">.  </w:t>
      </w:r>
      <w:r>
        <w:rPr>
          <w:b/>
        </w:rPr>
        <w:t xml:space="preserve">False applications, claims, proofs of loss; penalty</w:t>
      </w:r>
    </w:p>
    <w:p>
      <w:pPr>
        <w:jc w:val="both"/>
        <w:spacing w:before="100" w:after="100"/>
        <w:ind w:start="360"/>
        <w:ind w:firstLine="360"/>
      </w:pPr>
      <w:r>
        <w:rPr/>
      </w:r>
      <w:r>
        <w:rPr/>
      </w:r>
      <w:r>
        <w:t xml:space="preserve">No agent, broker, solicitor, examining physician, applicant or other person may knowingly or wilfully make any false or fraudulent statement or representation in or with reference to any application for insurance; or for the purpose of obtaining any money or benefit, knowingly or wilfully present or cause to be presented a false or fraudulent claim; or any proof in support of such a claim for the payment of the loss upon a contract of insurance; or prepare, make, or subscribe a false or fraudulent account, certificate, affidavit or proof of loss, or other document or writing, with intent that the same may be presented or used in support of such a claim. Persons who violate this section are subject to the penalty provided in </w:t>
      </w:r>
      <w:r>
        <w:t>section 12‑A</w:t>
      </w:r>
      <w:r>
        <w:t xml:space="preserve">, or as provided by any other applicable law that provides a greater penalty.</w:t>
      </w:r>
      <w:r>
        <w:t xml:space="preserve">  </w:t>
      </w:r>
      <w:r xmlns:wp="http://schemas.openxmlformats.org/drawingml/2010/wordprocessingDrawing" xmlns:w15="http://schemas.microsoft.com/office/word/2012/wordml">
        <w:rPr>
          <w:rFonts w:ascii="Arial" w:hAnsi="Arial" w:cs="Arial"/>
          <w:sz w:val="22"/>
          <w:szCs w:val="22"/>
        </w:rPr>
        <w:t xml:space="preserve">[PL 1991, c. 824, Pt. A,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824, §A50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§2178. False applications, claims, proofs of loss;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§2178. False applications, claims, proofs of loss;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§2178. FALSE APPLICATIONS, CLAIMS, PROOFS OF LOSS;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