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4207-A</w:t>
        <w:t xml:space="preserve">.  </w:t>
      </w:r>
      <w:r>
        <w:rPr>
          <w:b/>
        </w:rPr>
        <w:t xml:space="preserve">Railroads; acquisition of railroad operating equipment by the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650 (NEW). PL 1989, c. 398,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§4207-A. Railroads; acquisition of railroad operating equipment by the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§4207-A. Railroads; acquisition of railroad operating equipment by the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§4207-A. RAILROADS; ACQUISITION OF RAILROAD OPERATING EQUIPMENT BY THE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