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4102</w:t>
        <w:t xml:space="preserve">.  </w:t>
      </w:r>
      <w:r>
        <w:rPr>
          <w:b/>
        </w:rPr>
        <w:t xml:space="preserve">Assessment for opening roads; part county expense; appeal; agent to supervise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§4102. Assessment for opening roads; part county expense; appeal; agent to supervise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§4102. Assessment for opening roads; part county expense; appeal; agent to supervise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§4102. ASSESSMENT FOR OPENING ROADS; PART COUNTY EXPENSE; APPEAL; AGENT TO SUPERVISE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