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Receipt of funds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Receipt of funds by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Receipt of funds by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§1704. RECEIPT OF FUNDS BY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