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5205</w:t>
        <w:t xml:space="preserve">.  </w:t>
      </w:r>
      <w:r>
        <w:rPr>
          <w:b/>
        </w:rPr>
        <w:t xml:space="preserve">Confidentiality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482, §9 (NEW). PL 1985, c. 527,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§5205. Confidentiality of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§5205. Confidentiality of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§5205. CONFIDENTIALITY OF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