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3511</w:t>
        <w:t xml:space="preserve">.  </w:t>
      </w:r>
      <w:r>
        <w:rPr>
          <w:b/>
        </w:rPr>
        <w:t xml:space="preserve">Correctional, mental and certain educational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1989, c. 443, §55 (AMD). PL 1993, c. 708, §G2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§3511. Correctional, mental and certain educational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§3511. Correctional, mental and certain educational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§3511. CORRECTIONAL, MENTAL AND CERTAIN EDUCATIONAL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