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2554</w:t>
        <w:t xml:space="preserve">.  </w:t>
      </w:r>
      <w:r>
        <w:rPr>
          <w:b/>
        </w:rPr>
        <w:t xml:space="preserve">Humane slaughter; ritual slaughter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464, §1 (NEW). PL 1977, c. 694, §357 (AMD). PL 1979, c. 672, §A62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§2554. Humane slaughter; ritual slaughter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§2554. Humane slaughter; ritual slaughter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§2554. HUMANE SLAUGHTER; RITUAL SLAUGHTER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