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2436</w:t>
        <w:t xml:space="preserve">.  </w:t>
      </w:r>
      <w:r>
        <w:rPr>
          <w:b/>
        </w:rPr>
        <w:t xml:space="preserve">Protection of source of public water supply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341 (AMD). PL 1973, c. 157, §1 (RPR). PL 1975, c. 751,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§2436. Protection of source of public water supply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§2436. Protection of source of public water supply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§2436. PROTECTION OF SOURCE OF PUBLIC WATER SUPPLY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