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§12 (AMD). PL 1979, c. 541, §A147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§2374.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