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Control of tuberculosis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§1042. Control of tuberculosis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Control of tuberculosis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§1042. CONTROL OF TUBERCULOSIS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