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Certified voting list and 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§34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 Certified voting list and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Certified voting list and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§802. CERTIFIED VOTING LIST AND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