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w:t>
        <w:t xml:space="preserve">.  </w:t>
      </w:r>
      <w:r>
        <w:rPr>
          <w:b/>
        </w:rPr>
        <w:t xml:space="preserve">Persons ineligible to serve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52 (AMD). PL 1973, c. 414, §21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 Persons ineligible to serve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 Persons ineligible to serve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§533. PERSONS INELIGIBLE TO SERVE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