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Wardens and ward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§3 (AMD). PL 1967, c. 225, §3 (AMD). PL 1975, c. 353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Wardens and ward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Wardens and ward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§531. WARDENS AND WARD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