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26</w:t>
      </w:r>
    </w:p>
    <w:p>
      <w:pPr>
        <w:jc w:val="center"/>
        <w:ind w:start="360"/>
        <w:spacing w:before="300" w:after="300"/>
      </w:pPr>
      <w:r>
        <w:rPr>
          <w:b/>
        </w:rPr>
        <w:t xml:space="preserve">ELECTRONIC VOTING SYSTEMS</w:t>
      </w:r>
    </w:p>
    <w:p>
      <w:pPr>
        <w:jc w:val="both"/>
        <w:spacing w:before="100" w:after="100"/>
        <w:ind w:start="1080" w:hanging="720"/>
      </w:pPr>
      <w:r>
        <w:rPr>
          <w:b/>
        </w:rPr>
        <w:t>§</w:t>
        <w:t>1061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464 (NEW). PL 1979, c. 541, §A144 (AMD). PL 1985, c. 161, §5 (RP). </w:t>
      </w:r>
    </w:p>
    <w:p>
      <w:pPr>
        <w:jc w:val="both"/>
        <w:spacing w:before="100" w:after="100"/>
        <w:ind w:start="1080" w:hanging="720"/>
      </w:pPr>
      <w:r>
        <w:rPr>
          <w:b/>
        </w:rPr>
        <w:t>§</w:t>
        <w:t>1062</w:t>
        <w:t xml:space="preserve">.  </w:t>
      </w:r>
      <w:r>
        <w:rPr>
          <w:b/>
        </w:rPr>
        <w:t xml:space="preserve">Obtaining and using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464 (NEW). PL 1975, c. 761, §36 (AMD). PL 1983, c. 391, §3 (AMD). PL 1985, c. 161, §5 (RP). </w:t>
      </w:r>
    </w:p>
    <w:p>
      <w:pPr>
        <w:jc w:val="both"/>
        <w:spacing w:before="100" w:after="100"/>
        <w:ind w:start="1080" w:hanging="720"/>
      </w:pPr>
      <w:r>
        <w:rPr>
          <w:b/>
        </w:rPr>
        <w:t>§</w:t>
        <w:t>1063</w:t>
        <w:t xml:space="preserve">.  </w:t>
      </w:r>
      <w:r>
        <w:rPr>
          <w:b/>
        </w:rPr>
        <w:t xml:space="preserve">Requirements for devices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464 (NEW). PL 1975, c. 771, §§195,430 (AMD). PL 1985, c. 161, §5 (RP). </w:t>
      </w:r>
    </w:p>
    <w:p>
      <w:pPr>
        <w:jc w:val="both"/>
        <w:spacing w:before="100" w:after="100"/>
        <w:ind w:start="1080" w:hanging="720"/>
      </w:pPr>
      <w:r>
        <w:rPr>
          <w:b/>
        </w:rPr>
        <w:t>§</w:t>
        <w:t>1064</w:t>
        <w:t xml:space="preserve">.  </w:t>
      </w:r>
      <w:r>
        <w:rPr>
          <w:b/>
        </w:rPr>
        <w:t xml:space="preserve">Bond required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464 (NEW). PL 1973, c. 585, §12 (AMD). PL 1979, c. 639 (RP). </w:t>
      </w:r>
    </w:p>
    <w:p>
      <w:pPr>
        <w:jc w:val="both"/>
        <w:spacing w:before="100" w:after="100"/>
        <w:ind w:start="1080" w:hanging="720"/>
      </w:pPr>
      <w:r>
        <w:rPr>
          <w:b/>
        </w:rPr>
        <w:t>§</w:t>
        <w:t>1065</w:t>
        <w:t xml:space="preserve">.  </w:t>
      </w:r>
      <w:r>
        <w:rPr>
          <w:b/>
        </w:rPr>
        <w:t xml:space="preserve">Regulations of Secretary of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464 (NEW). PL 1975, c. 771, §§196,430 (AMD). PL 1985, c. 161, §5 (RP). </w:t>
      </w:r>
    </w:p>
    <w:p>
      <w:pPr>
        <w:jc w:val="both"/>
        <w:spacing w:before="100" w:after="100"/>
        <w:ind w:start="1080" w:hanging="720"/>
      </w:pPr>
      <w:r>
        <w:rPr>
          <w:b/>
        </w:rPr>
        <w:t>§</w:t>
        <w:t>1066</w:t>
        <w:t xml:space="preserve">.  </w:t>
      </w:r>
      <w:r>
        <w:rPr>
          <w:b/>
        </w:rPr>
        <w:t xml:space="preserve">Custody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464 (NEW). PL 1985, c. 161, §5 (RP). </w:t>
      </w:r>
    </w:p>
    <w:p>
      <w:pPr>
        <w:jc w:val="both"/>
        <w:spacing w:before="100" w:after="100"/>
        <w:ind w:start="1080" w:hanging="720"/>
      </w:pPr>
      <w:r>
        <w:rPr>
          <w:b/>
        </w:rPr>
        <w:t>§</w:t>
        <w:t>1067</w:t>
        <w:t xml:space="preserve">.  </w:t>
      </w:r>
      <w:r>
        <w:rPr>
          <w:b/>
        </w:rPr>
        <w:t xml:space="preserve">Expense of storage and maintenance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464 (NEW). PL 1985, c. 161, §5 (RP). </w:t>
      </w:r>
    </w:p>
    <w:p>
      <w:pPr>
        <w:jc w:val="both"/>
        <w:spacing w:before="100" w:after="100"/>
        <w:ind w:start="1080" w:hanging="720"/>
      </w:pPr>
      <w:r>
        <w:rPr>
          <w:b/>
        </w:rPr>
        <w:t>§</w:t>
        <w:t>1068</w:t>
        <w:t xml:space="preserve">.  </w:t>
      </w:r>
      <w:r>
        <w:rPr>
          <w:b/>
        </w:rPr>
        <w:t xml:space="preserve">Operating instructions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464 (NEW). PL 1985, c. 161, §5 (RP). </w:t>
      </w:r>
    </w:p>
    <w:p>
      <w:pPr>
        <w:jc w:val="both"/>
        <w:spacing w:before="100" w:after="100"/>
        <w:ind w:start="1080" w:hanging="720"/>
      </w:pPr>
      <w:r>
        <w:rPr>
          <w:b/>
        </w:rPr>
        <w:t>§</w:t>
        <w:t>1069</w:t>
        <w:t xml:space="preserve">.  </w:t>
      </w:r>
      <w:r>
        <w:rPr>
          <w:b/>
        </w:rPr>
        <w:t xml:space="preserve">Ballot labels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464 (NEW). IB , c. 0, §6 (AMD). PL 1985, c. 161, §5 (RP). </w:t>
      </w:r>
    </w:p>
    <w:p>
      <w:pPr>
        <w:jc w:val="both"/>
        <w:spacing w:before="100" w:after="100"/>
        <w:ind w:start="1080" w:hanging="720"/>
      </w:pPr>
      <w:r>
        <w:rPr>
          <w:b/>
        </w:rPr>
        <w:t>§</w:t>
        <w:t>1070</w:t>
        <w:t xml:space="preserve">.  </w:t>
      </w:r>
      <w:r>
        <w:rPr>
          <w:b/>
        </w:rPr>
        <w:t xml:space="preserve">Arrangement of voting place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464 (NEW). PL 1985, c. 161, §5 (RP). </w:t>
      </w:r>
    </w:p>
    <w:p>
      <w:pPr>
        <w:jc w:val="both"/>
        <w:spacing w:before="100" w:after="100"/>
        <w:ind w:start="1080" w:hanging="720"/>
      </w:pPr>
      <w:r>
        <w:rPr>
          <w:b/>
        </w:rPr>
        <w:t>§</w:t>
        <w:t>1071</w:t>
        <w:t xml:space="preserve">.  </w:t>
      </w:r>
      <w:r>
        <w:rPr>
          <w:b/>
        </w:rPr>
        <w:t xml:space="preserve">Secrecy preserved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464 (NEW). PL 1985, c. 161, §5 (RP). </w:t>
      </w:r>
    </w:p>
    <w:p>
      <w:pPr>
        <w:jc w:val="both"/>
        <w:spacing w:before="100" w:after="100"/>
        <w:ind w:start="1080" w:hanging="720"/>
      </w:pPr>
      <w:r>
        <w:rPr>
          <w:b/>
        </w:rPr>
        <w:t>§</w:t>
        <w:t>1072</w:t>
        <w:t xml:space="preserve">.  </w:t>
      </w:r>
      <w:r>
        <w:rPr>
          <w:b/>
        </w:rPr>
        <w:t xml:space="preserve">Preparation for elections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464 (NEW). PL 1985, c. 161, §5 (RP). </w:t>
      </w:r>
    </w:p>
    <w:p>
      <w:pPr>
        <w:jc w:val="both"/>
        <w:spacing w:before="100" w:after="100"/>
        <w:ind w:start="1080" w:hanging="720"/>
      </w:pPr>
      <w:r>
        <w:rPr>
          <w:b/>
        </w:rPr>
        <w:t>§</w:t>
        <w:t>1073</w:t>
        <w:t xml:space="preserve">.  </w:t>
      </w:r>
      <w:r>
        <w:rPr>
          <w:b/>
        </w:rPr>
        <w:t xml:space="preserve">Procedure at the polling place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464 (NEW). PL 1967, c. 508 (AMD). PL 1985, c. 161, §5 (RP). </w:t>
      </w:r>
    </w:p>
    <w:p>
      <w:pPr>
        <w:jc w:val="both"/>
        <w:spacing w:before="100" w:after="100"/>
        <w:ind w:start="1080" w:hanging="720"/>
      </w:pPr>
      <w:r>
        <w:rPr>
          <w:b/>
        </w:rPr>
        <w:t>§</w:t>
        <w:t>1074</w:t>
        <w:t xml:space="preserve">.  </w:t>
      </w:r>
      <w:r>
        <w:rPr>
          <w:b/>
        </w:rPr>
        <w:t xml:space="preserve">Delivery of ballots or ballot cards to the counting center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464 (NEW). PL 1985, c. 161, §5 (RP). </w:t>
      </w:r>
    </w:p>
    <w:p>
      <w:pPr>
        <w:jc w:val="both"/>
        <w:spacing w:before="100" w:after="100"/>
        <w:ind w:start="1080" w:hanging="720"/>
      </w:pPr>
      <w:r>
        <w:rPr>
          <w:b/>
        </w:rPr>
        <w:t>§</w:t>
        <w:t>1075</w:t>
        <w:t xml:space="preserve">.  </w:t>
      </w:r>
      <w:r>
        <w:rPr>
          <w:b/>
        </w:rPr>
        <w:t xml:space="preserve">Test of automatic tabulating equipment; programs and voted ballot cards to be retained under seal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464 (NEW). PL 1985, c. 161, §5 (RP). </w:t>
      </w:r>
    </w:p>
    <w:p>
      <w:pPr>
        <w:jc w:val="both"/>
        <w:spacing w:before="100" w:after="100"/>
        <w:ind w:start="1080" w:hanging="720"/>
      </w:pPr>
      <w:r>
        <w:rPr>
          <w:b/>
        </w:rPr>
        <w:t>§</w:t>
        <w:t>1076</w:t>
        <w:t xml:space="preserve">.  </w:t>
      </w:r>
      <w:r>
        <w:rPr>
          <w:b/>
        </w:rPr>
        <w:t xml:space="preserve">Proceedings at the counting center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464 (NEW). PL 1985, c. 161, §5 (RP). </w:t>
      </w:r>
    </w:p>
    <w:p>
      <w:pPr>
        <w:jc w:val="both"/>
        <w:spacing w:before="100" w:after="100"/>
        <w:ind w:start="1080" w:hanging="720"/>
      </w:pPr>
      <w:r>
        <w:rPr>
          <w:b/>
        </w:rPr>
        <w:t>§</w:t>
        <w:t>1077</w:t>
        <w:t xml:space="preserve">.  </w:t>
      </w:r>
      <w:r>
        <w:rPr>
          <w:b/>
        </w:rPr>
        <w:t xml:space="preserve">Official returns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464 (NEW). PL 1985, c. 161, §5 (RP). </w:t>
      </w:r>
    </w:p>
    <w:p>
      <w:pPr>
        <w:jc w:val="both"/>
        <w:spacing w:before="100" w:after="100"/>
        <w:ind w:start="1080" w:hanging="720"/>
      </w:pPr>
      <w:r>
        <w:rPr>
          <w:b/>
        </w:rPr>
        <w:t>§</w:t>
        <w:t>1078</w:t>
        <w:t xml:space="preserve">.  </w:t>
      </w:r>
      <w:r>
        <w:rPr>
          <w:b/>
        </w:rPr>
        <w:t xml:space="preserve">Manual counting authorized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464 (NEW). PL 1985, c. 161, §5 (RP). </w:t>
      </w:r>
    </w:p>
    <w:p>
      <w:pPr>
        <w:jc w:val="both"/>
        <w:spacing w:before="100" w:after="100"/>
        <w:ind w:start="1080" w:hanging="720"/>
      </w:pPr>
      <w:r>
        <w:rPr>
          <w:b/>
        </w:rPr>
        <w:t>§</w:t>
        <w:t>1079</w:t>
        <w:t xml:space="preserve">.  </w:t>
      </w:r>
      <w:r>
        <w:rPr>
          <w:b/>
        </w:rPr>
        <w:t xml:space="preserve">Absentee votes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464 (NEW). PL 1983, c. 768 (AMD). PL 1985, c. 161, §5 (RP). </w:t>
      </w:r>
    </w:p>
    <w:p>
      <w:pPr>
        <w:jc w:val="both"/>
        <w:spacing w:before="100" w:after="100"/>
        <w:ind w:start="1080" w:hanging="720"/>
      </w:pPr>
      <w:r>
        <w:rPr>
          <w:b/>
        </w:rPr>
        <w:t>§</w:t>
        <w:t>1080</w:t>
        <w:t xml:space="preserve">.  </w:t>
      </w:r>
      <w:r>
        <w:rPr>
          <w:b/>
        </w:rPr>
        <w:t xml:space="preserve">Recounts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464 (NEW). PL 1985, c. 161, §5 (RP). </w:t>
      </w:r>
    </w:p>
    <w:p>
      <w:pPr>
        <w:jc w:val="both"/>
        <w:spacing w:before="100" w:after="100"/>
        <w:ind w:start="1080" w:hanging="720"/>
      </w:pPr>
      <w:r>
        <w:rPr>
          <w:b/>
        </w:rPr>
        <w:t>§</w:t>
        <w:t>1081</w:t>
        <w:t xml:space="preserve">.  </w:t>
      </w:r>
      <w:r>
        <w:rPr>
          <w:b/>
        </w:rPr>
        <w:t xml:space="preserve">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464 (NEW). PL 1975, c. 761, §37 (AMD). PL 1985, c. 161, §5 (RP). </w:t>
      </w:r>
    </w:p>
    <w:p>
      <w:pPr>
        <w:jc w:val="both"/>
        <w:spacing w:before="100" w:after="100"/>
        <w:ind w:start="1080" w:hanging="720"/>
      </w:pPr>
      <w:r>
        <w:rPr>
          <w:b/>
        </w:rPr>
        <w:t>§</w:t>
        <w:t>1082</w:t>
        <w:t xml:space="preserve">.  </w:t>
      </w:r>
      <w:r>
        <w:rPr>
          <w:b/>
        </w:rPr>
        <w:t xml:space="preserve">Application of provisions to voting by electronic voting system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464 (NEW). PL 1985, c. 161,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26. ELECTRONIC VOTING SYSTEMS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26. ELECTRONIC VOTING SYSTEMS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 Chapter 26. ELECTRONIC VOTING SYSTEMS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