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Governor's proclamation for political committee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§52 (AMD). PL 2001, c. 310,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Governor's proclamation for political committee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Governor's proclamation for political committee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§362. GOVERNOR'S PROCLAMATION FOR POLITICAL COMMITTEE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