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1033</w:t>
        <w:t xml:space="preserve">.  </w:t>
      </w:r>
      <w:r>
        <w:rPr>
          <w:b/>
        </w:rPr>
        <w:t xml:space="preserve">Committee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1985, c. 614, §24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§1033. Committee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§1033. Committee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§1033. COMMITTEE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