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1971, c. 610, §22 (AMD). PL 1973, c. 571, §72 (AMD). PL 1975, c. 97, §2 (AMD). PL 1975, c. 510, §24 (AMD). PL 1977, c. 380, §B3 (RP). PL 1977, c. 579, §H1 (REEN). PL 1977, c. 712, §G2 (AMD). PL 1979, c. 193,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§2210.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