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1468</w:t>
        <w:t xml:space="preserve">.  </w:t>
      </w:r>
      <w:r>
        <w:rPr>
          <w:b/>
        </w:rPr>
        <w:t xml:space="preserve">Expenditures for 2 or more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§1468. Expenditures for 2 or more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§1468. Expenditures for 2 or more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§1468. EXPENDITURES FOR 2 OR MORE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