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Funding of state mandates for noneducational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Funding of state mandates for noneducational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 FUNDING OF STATE MANDATES FOR NONEDUCATIONAL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