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1403</w:t>
        <w:t xml:space="preserve">.  </w:t>
      </w:r>
      <w:r>
        <w:rPr>
          <w:b/>
        </w:rPr>
        <w:t xml:space="preserve">Dissolution of a district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364, §1 (AMD). PL 1987, c. 395, §A59 (AMD). PL 1987, c. 737, §§C44-C47, C106 (AMD). PL 1989, c. 6 (AMD). PL 1989, c. 9, §2 (AMD). PL 1989, c. 104, §§C8,C10 (AMD). PL 2005, c. 683, §A23 (AMD). PL 2007, c. 240, Pt. XXXX,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§1403. Dissolution of a district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§1403. Dissolution of a district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§1403. DISSOLUTION OF A DISTRICT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