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12712</w:t>
        <w:t xml:space="preserve">.  </w:t>
      </w:r>
      <w:r>
        <w:rPr>
          <w:b/>
        </w:rPr>
        <w:t xml:space="preserve">Powers and duties of the presidents of the colleges</w:t>
      </w:r>
    </w:p>
    <w:p>
      <w:pPr>
        <w:jc w:val="both"/>
        <w:spacing w:before="100" w:after="100"/>
        <w:ind w:start="360"/>
        <w:ind w:firstLine="360"/>
      </w:pPr>
      <w:r>
        <w:rPr/>
      </w:r>
      <w:r>
        <w:rPr/>
      </w:r>
      <w:r>
        <w:t xml:space="preserve">The presidents shall implement the policies of the board of trustees and be responsible for the day-to-day operation of the colleges.  The powers and duties of the presidents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1989, c. 443, §48 (AMD).]</w:t>
      </w:r>
    </w:p>
    <w:p>
      <w:pPr>
        <w:jc w:val="both"/>
        <w:spacing w:before="100" w:after="0"/>
        <w:ind w:start="360"/>
        <w:ind w:firstLine="360"/>
      </w:pPr>
      <w:r>
        <w:rPr>
          <w:b/>
        </w:rPr>
        <w:t>1</w:t>
        <w:t xml:space="preserve">.  </w:t>
      </w:r>
      <w:r>
        <w:rPr>
          <w:b/>
        </w:rPr>
        <w:t xml:space="preserve">Administration of the colleges.</w:t>
        <w:t xml:space="preserve"> </w:t>
      </w:r>
      <w:r>
        <w:t xml:space="preserve"> </w:t>
      </w:r>
      <w:r>
        <w:t xml:space="preserve">The presidents are responsible for the administration of the colleges.  The presidents shall cooperate to provide career and technical education and training that best meets the needs of students, the private sector and the changing economy of the State.  The presidents shall administer the colleges in a manner consistent with the mission and goals set forth in </w:t>
      </w:r>
      <w:r>
        <w:t>section 12703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§70 (COR).]</w:t>
      </w:r>
    </w:p>
    <w:p>
      <w:pPr>
        <w:jc w:val="both"/>
        <w:spacing w:before="100" w:after="0"/>
        <w:ind w:start="360"/>
        <w:ind w:firstLine="360"/>
      </w:pPr>
      <w:r>
        <w:rPr>
          <w:b/>
        </w:rPr>
        <w:t>2</w:t>
        <w:t xml:space="preserve">.  </w:t>
      </w:r>
      <w:r>
        <w:rPr>
          <w:b/>
        </w:rPr>
        <w:t xml:space="preserve">College staff appointment.</w:t>
        <w:t xml:space="preserve"> </w:t>
      </w:r>
      <w:r>
        <w:t xml:space="preserve"> </w:t>
      </w:r>
      <w:r>
        <w:t xml:space="preserve">Under procedures and standards developed by the board of trustees, the presidents shall appoint vice-presidents, deans, directors of finance and the faculty and staff of the colleges, including professional and nonprofessional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§39 (AMD).]</w:t>
      </w:r>
    </w:p>
    <w:p>
      <w:pPr>
        <w:jc w:val="both"/>
        <w:spacing w:before="100" w:after="100"/>
        <w:ind w:start="360"/>
        <w:ind w:firstLine="360"/>
      </w:pPr>
      <w:r>
        <w:rPr>
          <w:b/>
        </w:rPr>
        <w:t>3</w:t>
        <w:t xml:space="preserve">.  </w:t>
      </w:r>
      <w:r>
        <w:rPr>
          <w:b/>
        </w:rPr>
        <w:t xml:space="preserve">Nomination of vice-presidents.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§40 (RP).]</w:t>
      </w:r>
    </w:p>
    <w:p>
      <w:pPr>
        <w:jc w:val="both"/>
        <w:spacing w:before="100" w:after="0"/>
        <w:ind w:start="360"/>
        <w:ind w:firstLine="360"/>
      </w:pPr>
      <w:r>
        <w:rPr>
          <w:b/>
        </w:rPr>
        <w:t>4</w:t>
        <w:t xml:space="preserve">.  </w:t>
      </w:r>
      <w:r>
        <w:rPr>
          <w:b/>
        </w:rPr>
        <w:t xml:space="preserve">Staff oversight.</w:t>
        <w:t xml:space="preserve"> </w:t>
      </w:r>
      <w:r>
        <w:t xml:space="preserve"> </w:t>
      </w:r>
      <w:r>
        <w:t xml:space="preserve">The presidents shall oversee the administrators, faculty and staff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5</w:t>
        <w:t xml:space="preserve">.  </w:t>
      </w:r>
      <w:r>
        <w:rPr>
          <w:b/>
        </w:rPr>
        <w:t xml:space="preserve">Personnel evaluation.</w:t>
        <w:t xml:space="preserve"> </w:t>
      </w:r>
      <w:r>
        <w:t xml:space="preserve"> </w:t>
      </w:r>
      <w:r>
        <w:t xml:space="preserve">Under policies and standards developed by the board of trustees, the presidents shall evaluate the performance of the administrators, faculty and staff of the colleges and make personnel recommendations to the president of the system and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0"/>
        <w:ind w:start="360"/>
        <w:ind w:firstLine="360"/>
      </w:pPr>
      <w:r>
        <w:rPr>
          <w:b/>
        </w:rPr>
        <w:t>6</w:t>
        <w:t xml:space="preserve">.  </w:t>
      </w:r>
      <w:r>
        <w:rPr>
          <w:b/>
        </w:rPr>
        <w:t xml:space="preserve">Assist in preparation of the budget.</w:t>
        <w:t xml:space="preserve"> </w:t>
      </w:r>
      <w:r>
        <w:t xml:space="preserve"> </w:t>
      </w:r>
      <w:r>
        <w:t xml:space="preserve">The presidents shall assist the board of trustees and the president of the system in the preparation of the budget for the system.  Each president shall prepare a proposed line-item budget for the college that each president represents.  A copy of the proposed budget of each college must be provided to the board of trustees and the president of the system for their examination.  Nothing in this subsection may be construed to mean that the presidents have approval authority for the budgets of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w:pPr>
        <w:jc w:val="both"/>
        <w:spacing w:before="100" w:after="100"/>
        <w:ind w:start="360"/>
        <w:ind w:firstLine="360"/>
      </w:pPr>
      <w:r>
        <w:rPr>
          <w:b/>
        </w:rPr>
        <w:t>7</w:t>
        <w:t xml:space="preserve">.  </w:t>
      </w:r>
      <w:r>
        <w:rPr>
          <w:b/>
        </w:rPr>
        <w:t xml:space="preserve">Appointment of police officers.</w:t>
        <w:t xml:space="preserve"> </w:t>
      </w:r>
      <w:r>
        <w:t xml:space="preserve"> </w:t>
      </w:r>
      <w:r>
        <w:t xml:space="preserve">The presidents may appoint persons to act as police officers who, while within the limits of the property owned by or under control of the colleges, possess all the powers of police officers in criminal cases.</w:t>
      </w:r>
    </w:p>
    <w:p>
      <w:pPr>
        <w:jc w:val="both"/>
        <w:spacing w:before="100" w:after="0"/>
        <w:ind w:start="720"/>
      </w:pPr>
      <w:r>
        <w:rPr/>
        <w:t>A</w:t>
        <w:t xml:space="preserve">.  </w:t>
      </w:r>
      <w:r>
        <w:rPr/>
      </w:r>
      <w:r>
        <w:t xml:space="preserve">Each president may make rules for the control, movement and parking of vehicles within the limits of the property owned by or under the control of the college.  These rules may include special provisions for employees of the system and college students.  A president's rule has the same force and effect as a municipal ordinance.  District courts may impose governing penalties and fines, and a college may impose appropriate discipline, for each violation of these rules.</w:t>
      </w:r>
      <w:r>
        <w:t xml:space="preserve">  </w:t>
      </w:r>
      <w:r xmlns:wp="http://schemas.openxmlformats.org/drawingml/2010/wordprocessingDrawing" xmlns:w15="http://schemas.microsoft.com/office/word/2012/wordml">
        <w:rPr>
          <w:rFonts w:ascii="Arial" w:hAnsi="Arial" w:cs="Arial"/>
          <w:sz w:val="22"/>
          <w:szCs w:val="22"/>
        </w:rPr>
        <w:t xml:space="preserve">[PL 2007, c. 67, §4 (AMD).]</w:t>
      </w:r>
    </w:p>
    <w:p>
      <w:pPr>
        <w:jc w:val="both"/>
        <w:spacing w:before="100" w:after="0"/>
        <w:ind w:start="720"/>
      </w:pPr>
      <w:r>
        <w:rPr/>
        <w:t>B</w:t>
        <w:t xml:space="preserve">.  </w:t>
      </w:r>
      <w:r>
        <w:rPr/>
      </w:r>
      <w:r>
        <w:t xml:space="preserve">Each president may adopt the provisions of </w:t>
      </w:r>
      <w:r>
        <w:t>Title 30‑A, section 3009, subsection 1, paragraph C</w:t>
      </w:r>
      <w:r>
        <w:t xml:space="preserve">, relating to prima facie evidence and the establishment of a waiver of court action by payment of specified fees.</w:t>
      </w:r>
      <w:r>
        <w:t xml:space="preserve">  </w:t>
      </w:r>
      <w:r xmlns:wp="http://schemas.openxmlformats.org/drawingml/2010/wordprocessingDrawing" xmlns:w15="http://schemas.microsoft.com/office/word/2012/wordml">
        <w:rPr>
          <w:rFonts w:ascii="Arial" w:hAnsi="Arial" w:cs="Arial"/>
          <w:sz w:val="22"/>
          <w:szCs w:val="22"/>
        </w:rPr>
        <w:t xml:space="preserve">[PL 1991, c. 376,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 §4 (AMD).]</w:t>
      </w:r>
    </w:p>
    <w:p>
      <w:pPr>
        <w:jc w:val="both"/>
        <w:spacing w:before="100" w:after="0"/>
        <w:ind w:start="360"/>
        <w:ind w:firstLine="360"/>
      </w:pPr>
      <w:r>
        <w:rPr>
          <w:b/>
        </w:rPr>
        <w:t>8</w:t>
        <w:t xml:space="preserve">.  </w:t>
      </w:r>
      <w:r>
        <w:rPr>
          <w:b/>
        </w:rPr>
        <w:t xml:space="preserve">Advisory committees.</w:t>
        <w:t xml:space="preserve"> </w:t>
      </w:r>
      <w:r>
        <w:t xml:space="preserve"> </w:t>
      </w:r>
      <w:r>
        <w:t xml:space="preserve">Each president shall appoint advisory committees to advise on the development and operation of the educational programs at the colleges.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w:t>
      </w:r>
    </w:p>
    <w:p>
      <w:pPr>
        <w:jc w:val="both"/>
        <w:spacing w:before="100" w:after="0"/>
        <w:ind w:start="360"/>
        <w:ind w:firstLine="360"/>
      </w:pPr>
      <w:r>
        <w:rPr>
          <w:b/>
        </w:rPr>
        <w:t>9</w:t>
        <w:t xml:space="preserve">.  </w:t>
      </w:r>
      <w:r>
        <w:rPr>
          <w:b/>
        </w:rPr>
        <w:t xml:space="preserve">Delegated duties.</w:t>
        <w:t xml:space="preserve"> </w:t>
      </w:r>
      <w:r>
        <w:t xml:space="preserve"> </w:t>
      </w:r>
      <w:r>
        <w:t xml:space="preserve">Each president shall undertake other duties as delegated by the board of trustees and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§48 (AMD); PL 1989, c. 878, Pt. I,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737, §§C56,C106 (AMD). PL 1989, c. 6 (AMD). PL 1989, c. 9, §2 (AMD). PL 1989, c. 104, §§C8,C10 (AMD). PL 1989, c. 443, §48 (AMD). PL 1989, c. 878, §I10 (AMD). PL 1991, c. 376, §§39-41 (AMD). PL 1991, c. 716, §7 (AMD). RR 2003, c. 2, §70 (COR). PL 2007, c. 67,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§12712. Powers and duties of the presidents of the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§12712. Powers and duties of the presidents of the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§12712. POWERS AND DUTIES OF THE PRESIDENTS OF THE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