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606</w:t>
      </w:r>
    </w:p>
    <w:p>
      <w:pPr>
        <w:jc w:val="center"/>
        <w:ind w:start="360"/>
        <w:spacing w:before="300" w:after="300"/>
      </w:pPr>
      <w:r>
        <w:rPr>
          <w:b/>
        </w:rPr>
        <w:t xml:space="preserve">SCHOOL FINANCE ACT OF 1985</w:t>
      </w:r>
    </w:p>
    <w:p>
      <w:pPr>
        <w:jc w:val="center"/>
        <w:ind w:start="360"/>
        <w:spacing w:before="300" w:after="300"/>
      </w:pPr>
      <w:r>
        <w:rPr>
          <w:b/>
        </w:rPr>
        <w:t>(REPEALED)</w:t>
      </w:r>
    </w:p>
    <w:p>
      <w:pPr>
        <w:jc w:val="both"/>
        <w:spacing w:before="100" w:after="100"/>
        <w:ind w:start="1080" w:hanging="720"/>
      </w:pPr>
      <w:r>
        <w:rPr>
          <w:b/>
        </w:rPr>
        <w:t>§</w:t>
        <w:t>15601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MRSA T. 20-A §15622 (RP). </w:t>
      </w:r>
    </w:p>
    <w:p>
      <w:pPr>
        <w:jc w:val="both"/>
        <w:spacing w:before="100" w:after="100"/>
        <w:ind w:start="1080" w:hanging="720"/>
      </w:pPr>
      <w:r>
        <w:rPr>
          <w:b/>
        </w:rPr>
        <w:t>§</w:t>
        <w:t>15602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505, §12 (AMD). PL 1987, c. 848, §1 (AMD). PL 1989, c. 875, §E27 (AMD). RR 1991, c. 2, §70 (COR). PL 1991, c. 528, §I7 (AMD). PL 1991, c. 528, §RRR (AFF). PL 1991, c. 591, §I7 (AMD). PL 1991, c. 625, §1 (AMD). PL 1991, c. 625, §5 (AFF). PL 1991, c. 802, §3 (AMD). PL 1993, c. 410, §F5 (AMD). PL 1993, c. 684, §3 (AMD). PL 1995, c. 368, §Y1 (AMD). PL 1997, c. 469, §1 (AMD). PL 1997, c. 643, §D1 (AMD). PL 1999, c. 401, §GG1 (AMD). PL 1999, c. 731, §D1 (AMD). PL 2001, c. 358, §U1 (AMD). PL 2001, c. 559, §D1 (AMD). PL 2001, c. 714, §FF1 (AMD). PL 2003, c. 20, §C2 (AMD). PL 2003, c. 504, §§B2-15 (AMD). PL 2003, c. 688, §§A16,17 (AMD). MRSA T. 20-A §15622 (RP). </w:t>
      </w:r>
    </w:p>
    <w:p>
      <w:pPr>
        <w:jc w:val="both"/>
        <w:spacing w:before="100" w:after="100"/>
        <w:ind w:start="1080" w:hanging="720"/>
      </w:pPr>
      <w:r>
        <w:rPr>
          <w:b/>
        </w:rPr>
        <w:t>§</w:t>
        <w:t>15603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248, §1 (AMD). PL 1985, c. 463, §2 (AMD). PL 1985, c. 487, §§4,5 (AMD). PL 1985, c. 737, §A45 (AMD). PL 1985, c. 797, §§56,57 (AMD). PL 1987, c. 523, §§2-4 (AMD). PL 1987, c. 767, §§2-4 (AMD). PL 1987, c. 848, §§2-5 (AMD). PL 1987, c. 850, §§1,5 (AMD). PL 1989, c. 209, §§1,2 (AMD). PL 1989, c. 414, §24 (AMD). PL 1989, c. 466, §§1-3 (AMD). PL 1989, c. 600, §§B2-4 (AMD). PL 1989, c. 885 (AMD). PL 1991, c. 268, §§1-3 (AMD). PL 1991, c. 528, §§E14,15 (AMD). PL 1991, c. 528, §RRR (AFF). PL 1991, c. 591, §§E14,15 (AMD). PL 1991, c. 655, §9 (AMD). PL 1993, c. 410, §§F6-16 (AMD). PL 1993, c. 625, §17 (AMD). PL 1995, c. 560, §K82 (AMD). PL 1995, c. 560, §K83 (AFF). PL 1995, c. 665, §J2 (AMD). PL 1997, c. 787, §§6-9 (AMD). PL 1999, c. 81, §§4,5 (AMD). PL 1999, c. 127, §A34 (AMD). PL 1999, c. 401, §§GG2,JJ1 (AMD). PL 2001, c. 344, §10 (AMD). PL 2001, c. 354, §3 (AMD). PL 2003, c. 314, §1 (AMD). PL 2003, c. 477, §12 (AMD). PL 2003, c. 504, §B16 (AMD). PL 2003, c. 688, §C5 (AMD). PL 2003, c. 689, §B6 (REV). PL 2003, c. 712, §4 (AMD). PL 2005, c. 397, §D3 (REV). MRSA T. 20-A §15622 (RP). </w:t>
      </w:r>
    </w:p>
    <w:p>
      <w:pPr>
        <w:jc w:val="both"/>
        <w:spacing w:before="100" w:after="100"/>
        <w:ind w:start="1080" w:hanging="720"/>
      </w:pPr>
      <w:r>
        <w:rPr>
          <w:b/>
        </w:rPr>
        <w:t>§</w:t>
        <w:t>15604</w:t>
        <w:t xml:space="preserve">.  </w:t>
      </w:r>
      <w:r>
        <w:rPr>
          <w:b/>
        </w:rPr>
        <w:t xml:space="preserve">Notification of actual educational costs; other information; mandatory reports; audit adjustments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1997, c. 326, §3 (AMD). PL 2003, c. 688, §A18 (AMD). PL 2005, c. 397, §D3 (REV). MRSA T. 20-A §15622 (RP). </w:t>
      </w:r>
    </w:p>
    <w:p>
      <w:pPr>
        <w:jc w:val="both"/>
        <w:spacing w:before="100" w:after="100"/>
        <w:ind w:start="1080" w:hanging="720"/>
      </w:pPr>
      <w:r>
        <w:rPr>
          <w:b/>
        </w:rPr>
        <w:t>§</w:t>
        <w:t>15605</w:t>
        <w:t xml:space="preserve">.  </w:t>
      </w:r>
      <w:r>
        <w:rPr>
          <w:b/>
        </w:rPr>
        <w:t xml:space="preserve">Commissioner's recommendation for funding levels; computations;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797, §58 (AMD). PL 1987, c. 848, §6 (AMD). PL 1989, c. 466, §4 (AMD). PL 1991, c. 528, §E16 (AMD). PL 1991, c. 528, §RRR (AFF). PL 1991, c. 591, §E16 (AMD). PL 1993, c. 410, §KKK1 (AMD). PL 1997, c. 643, §D2 (AMD). PL 1997, c. 724, §1 (AMD). MRSA T. 20-A §15622 (RP). </w:t>
      </w:r>
    </w:p>
    <w:p>
      <w:pPr>
        <w:jc w:val="both"/>
        <w:spacing w:before="100" w:after="100"/>
        <w:ind w:start="1080" w:hanging="720"/>
      </w:pPr>
      <w:r>
        <w:rPr>
          <w:b/>
        </w:rPr>
        <w:t>§</w:t>
        <w:t>15606</w:t>
        <w:t xml:space="preserve">.  </w:t>
      </w:r>
      <w:r>
        <w:rPr>
          <w:b/>
        </w:rPr>
        <w:t xml:space="preserve">Governor's recommendation for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MRSA T. 20-A §15622 (RP). </w:t>
      </w:r>
    </w:p>
    <w:p>
      <w:pPr>
        <w:jc w:val="both"/>
        <w:spacing w:before="100" w:after="100"/>
        <w:ind w:start="1080" w:hanging="720"/>
      </w:pPr>
      <w:r>
        <w:rPr>
          <w:b/>
        </w:rPr>
        <w:t>§</w:t>
        <w:t>15607</w:t>
        <w:t xml:space="preserve">.  </w:t>
      </w:r>
      <w:r>
        <w:rPr>
          <w:b/>
        </w:rPr>
        <w:t xml:space="preserve">Actions by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1987, c. 850, §§2,3,5 (AMD). PL 1989, c. 502, §§C7,C8 (AMD). PL 1989, c. 875, §E28 (AMD). PL 1995, c. 98, §1 (AMD). PL 1997, c. 326, §4 (AMD). PL 1999, c. 401, §GG3 (RPR). PL 1999, c. 731, §YY2 (AMD). PL 2003, c. 688, §A19 (AMD). MRSA T. 20-A §15622 (RP). </w:t>
      </w:r>
    </w:p>
    <w:p>
      <w:pPr>
        <w:jc w:val="both"/>
        <w:spacing w:before="100" w:after="100"/>
        <w:ind w:start="1080" w:hanging="720"/>
      </w:pPr>
      <w:r>
        <w:rPr>
          <w:b/>
        </w:rPr>
        <w:t>§</w:t>
        <w:t>15607-A</w:t>
        <w:t xml:space="preserve">.  </w:t>
      </w:r>
      <w:r>
        <w:rPr>
          <w:b/>
        </w:rPr>
        <w:t xml:space="preserve">Actions by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§GG4 (NEW). MRSA T. 20-A §15622 (RP). </w:t>
      </w:r>
    </w:p>
    <w:p>
      <w:pPr>
        <w:jc w:val="both"/>
        <w:spacing w:before="100" w:after="100"/>
        <w:ind w:start="1080" w:hanging="720"/>
      </w:pPr>
      <w:r>
        <w:rPr>
          <w:b/>
        </w:rPr>
        <w:t>§</w:t>
        <w:t>15608</w:t>
        <w:t xml:space="preserve">.  </w:t>
      </w:r>
      <w:r>
        <w:rPr>
          <w:b/>
        </w:rPr>
        <w:t xml:space="preserve">Computation of the maximum state-local allocation prior to adjustments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797, §59 (AMD). PL 2005, c. 397, §D3 (REV). MRSA T. 20-A §15622 (RP). </w:t>
      </w:r>
    </w:p>
    <w:p>
      <w:pPr>
        <w:jc w:val="both"/>
        <w:spacing w:before="100" w:after="100"/>
        <w:ind w:start="1080" w:hanging="720"/>
      </w:pPr>
      <w:r>
        <w:rPr>
          <w:b/>
        </w:rPr>
        <w:t>§</w:t>
        <w:t>15609</w:t>
        <w:t xml:space="preserve">.  </w:t>
      </w:r>
      <w:r>
        <w:rPr>
          <w:b/>
        </w:rPr>
        <w:t xml:space="preserve">Computation of maximum local share of the foundation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1987, c. 848, §7 (AMD). PL 1993, c. 410, §F17 (AMD). PL 2003, c. 712, §5 (AMD). MRSA T. 20-A §15622 (RP). </w:t>
      </w:r>
    </w:p>
    <w:p>
      <w:pPr>
        <w:jc w:val="both"/>
        <w:spacing w:before="100" w:after="100"/>
        <w:ind w:start="1080" w:hanging="720"/>
      </w:pPr>
      <w:r>
        <w:rPr>
          <w:b/>
        </w:rPr>
        <w:t>§</w:t>
        <w:t>15610</w:t>
        <w:t xml:space="preserve">.  </w:t>
      </w:r>
      <w:r>
        <w:rPr>
          <w:b/>
        </w:rPr>
        <w:t xml:space="preserve">Computation of state share of the foundation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1989, c. 875, §E29 (AMD). PL 1991, c. 528, §I8 (AMD). PL 1991, c. 528, §RRR (AFF). PL 1991, c. 591, §I8 (AMD). PL 1991, c. 625, §2 (AMD). PL 1991, c. 625, §5 (AFF). PL 2003, c. 688, §A20 (AMD). PL 2003, c. 712, §6 (AMD). MRSA T. 20-A §15622 (RP). </w:t>
      </w:r>
    </w:p>
    <w:p>
      <w:pPr>
        <w:jc w:val="both"/>
        <w:spacing w:before="100" w:after="100"/>
        <w:ind w:start="1080" w:hanging="720"/>
      </w:pPr>
      <w:r>
        <w:rPr>
          <w:b/>
        </w:rPr>
        <w:t>§</w:t>
        <w:t>15611</w:t>
        <w:t xml:space="preserve">.  </w:t>
      </w:r>
      <w:r>
        <w:rPr>
          <w:b/>
        </w:rPr>
        <w:t xml:space="preserve">Computation of local and state shares for debt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1987, c. 848, §8 (AMD). PL 1993, c. 410, §F18 (AMD). PL 2003, c. 712, §7 (AMD). MRSA T. 20-A §15622 (RP). </w:t>
      </w:r>
    </w:p>
    <w:p>
      <w:pPr>
        <w:jc w:val="both"/>
        <w:spacing w:before="100" w:after="100"/>
        <w:ind w:start="1080" w:hanging="720"/>
      </w:pPr>
      <w:r>
        <w:rPr>
          <w:b/>
        </w:rPr>
        <w:t>§</w:t>
        <w:t>15612</w:t>
        <w:t xml:space="preserve">.  </w:t>
      </w:r>
      <w:r>
        <w:rPr>
          <w:b/>
        </w:rPr>
        <w:t xml:space="preserve">Adjustments to the state share of the foundation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1983, c. 859, §§K6,K7 (AMD). PL 1985, c. 487, §6 (AMD). PL 1985, c. 583 (AMD). PL 1985, c. 797, §60 (AMD). PL 1987, c. 603 (AMD). PL 1987, c. 827, §2 (AMD). PL 1987, c. 850, §§4,5 (AMD). PL 1987, c. 853, §§1,2 (AMD). PL 1987, c. 861, §§16,17 (AMD). PL 1989, c. 502, §§B19-21 (AMD). PL 1989, c. 534, §E3 (AMD). PL 1989, c. 554, §§1-3 (AMD). PL 1989, c. 596, §E2 (AMD). PL 1989, c. 697, §§1-3,5 (AMD). PL 1989, c. 702, §E10 (AMD). PL 1989, c. 875, §§E30-32 (AMD). PL 1989, c. 878, §D7 (AMD). PL 1989, c. 910, §2 (AMD). PL 1989, c. 911, §8 (AMD). PL 1991, c. 528, §I9 (AMD). PL 1991, c. 528, §RRR (AFF). PL 1991, c. 591, §I9 (AMD). PL 1991, c. 625, §3 (AMD). PL 1991, c. 625, §5 (AFF). PL 1993, c. 410, §DDDD1 (AMD). PL 1995, c. 303, §1 (AMD). PL 1997, c. 736, §2 (AMD). PL 1999, c. 401, §§JJ2,3 (AMD). PL 2003, c. 504, §§B17-24 (AMD). PL 2003, c. 688, §B5 (AMD). MRSA T. 20-A §15622 (RP). </w:t>
      </w:r>
    </w:p>
    <w:p>
      <w:pPr>
        <w:jc w:val="both"/>
        <w:spacing w:before="100" w:after="100"/>
        <w:ind w:start="1080" w:hanging="720"/>
      </w:pPr>
      <w:r>
        <w:rPr>
          <w:b/>
        </w:rPr>
        <w:t>§</w:t>
        <w:t>15613</w:t>
        <w:t xml:space="preserve">.  </w:t>
      </w:r>
      <w:r>
        <w:rPr>
          <w:b/>
        </w:rPr>
        <w:t xml:space="preserve">Authorization and schedules of payment of state subsidy; appeals;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789, §§4,9 (AMD). PL 1985, c. 797, §61 (AMD). PL 1987, c. 737, §§C57,C106 (AMD). PL 1987, c. 848, §§9,10 (AMD). PL 1989, c. 6 (AMD). PL 1989, c. 9, §2 (AMD). PL 1989, c. 104, §§C8,C10 (AMD). PL 1989, c. 414, §25 (AMD). PL 1989, c. 524, §§1-3 (AMD). PL 1989, c. 560 (AMD). PL 1989, c. 700, §A73 (AMD). PL 1989, c. 875, §E33 (AMD). PL 1991, c. 71 (AMD). PL 1993, c. 410, §F19 (AMD). PL 1995, c. 427, §2 (AMD). PL 1997, c. 326, §5 (AMD). PL 1997, c. 395, §R1 (AMD). PL 2001, c. 127, §1 (AMD). PL 2001, c. 559, §D2 (AMD). PL 2003, c. 712, §8 (AMD). MRSA T. 20-A §15622 (RP). </w:t>
      </w:r>
    </w:p>
    <w:p>
      <w:pPr>
        <w:jc w:val="both"/>
        <w:spacing w:before="100" w:after="100"/>
        <w:ind w:start="1080" w:hanging="720"/>
      </w:pPr>
      <w:r>
        <w:rPr>
          <w:b/>
        </w:rPr>
        <w:t>§</w:t>
        <w:t>15614</w:t>
        <w:t xml:space="preserve">.  </w:t>
      </w:r>
      <w:r>
        <w:rPr>
          <w:b/>
        </w:rPr>
        <w:t xml:space="preserve">Local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1999, c. 710, §12 (AMD). PL 2003, c. 474, §§1-3 (AMD). MRSA T. 20-A §15622 (RP). </w:t>
      </w:r>
    </w:p>
    <w:p>
      <w:pPr>
        <w:jc w:val="both"/>
        <w:spacing w:before="100" w:after="100"/>
        <w:ind w:start="1080" w:hanging="720"/>
      </w:pPr>
      <w:r>
        <w:rPr>
          <w:b/>
        </w:rPr>
        <w:t>§</w:t>
        <w:t>15615</w:t>
        <w:t xml:space="preserve">.  </w:t>
      </w:r>
      <w:r>
        <w:rPr>
          <w:b/>
        </w:rPr>
        <w:t xml:space="preserve">Municipal assessment paid to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MRSA T. 20-A §15622 (RP). </w:t>
      </w:r>
    </w:p>
    <w:p>
      <w:pPr>
        <w:jc w:val="both"/>
        <w:spacing w:before="100" w:after="100"/>
        <w:ind w:start="1080" w:hanging="720"/>
      </w:pPr>
      <w:r>
        <w:rPr>
          <w:b/>
        </w:rPr>
        <w:t>§</w:t>
        <w:t>15616</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MRSA T. 20-A §15622 (RP). </w:t>
      </w:r>
    </w:p>
    <w:p>
      <w:pPr>
        <w:jc w:val="both"/>
        <w:spacing w:before="100" w:after="100"/>
        <w:ind w:start="1080" w:hanging="720"/>
      </w:pPr>
      <w:r>
        <w:rPr>
          <w:b/>
        </w:rPr>
        <w:t>§</w:t>
        <w:t>15617</w:t>
        <w:t xml:space="preserve">.  </w:t>
      </w:r>
      <w:r>
        <w:rPr>
          <w:b/>
        </w:rPr>
        <w:t xml:space="preserve">School budget; budget formats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1987, c. 737, §§C58,C59, C106 (AMD). PL 1989, c. 6 (AMD). PL 1989, c. 9, §2 (AMD). PL 1989, c. 104, §§C8,C10 (AMD). PL 1991, c. 429, §6 (AMD). PL 1991, c. 716, §6 (AMD). PL 1993, c. 435, §6 (AMD). PL 1993, c. 435, §7 (AMD). PL 2003, c. 545, §5 (REV). MRSA T. 20-A §15622 (RP). </w:t>
      </w:r>
    </w:p>
    <w:p>
      <w:pPr>
        <w:jc w:val="both"/>
        <w:spacing w:before="100" w:after="100"/>
        <w:ind w:start="1080" w:hanging="720"/>
      </w:pPr>
      <w:r>
        <w:rPr>
          <w:b/>
        </w:rPr>
        <w:t>§</w:t>
        <w:t>15618</w:t>
        <w:t xml:space="preserve">.  </w:t>
      </w:r>
      <w:r>
        <w:rPr>
          <w:b/>
        </w:rPr>
        <w:t xml:space="preserve">Actions on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1991, c. 824, §A38 (AMD). MRSA T. 20-A §15622 (RP). </w:t>
      </w:r>
    </w:p>
    <w:p>
      <w:pPr>
        <w:jc w:val="both"/>
        <w:spacing w:before="100" w:after="100"/>
        <w:ind w:start="1080" w:hanging="720"/>
      </w:pPr>
      <w:r>
        <w:rPr>
          <w:b/>
        </w:rPr>
        <w:t>§</w:t>
        <w:t>15618-A</w:t>
        <w:t xml:space="preserve">.  </w:t>
      </w:r>
      <w:r>
        <w:rPr>
          <w:b/>
        </w:rPr>
        <w:t xml:space="preserve">Annual report on educational budgets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669 (NEW). PL 1989, c. 615, §§1,2 (AMD). PL 1999, c. 710, §§13,14 (AMD). PL 2001, c. 471, §A25 (RP). </w:t>
      </w:r>
    </w:p>
    <w:p>
      <w:pPr>
        <w:jc w:val="both"/>
        <w:spacing w:before="100" w:after="100"/>
        <w:ind w:start="1080" w:hanging="720"/>
      </w:pPr>
      <w:r>
        <w:rPr>
          <w:b/>
        </w:rPr>
        <w:t>§</w:t>
        <w:t>15619</w:t>
        <w:t xml:space="preserve">.  </w:t>
      </w:r>
      <w:r>
        <w:rPr>
          <w:b/>
        </w:rPr>
        <w:t xml:space="preserve">Bonds; notes; 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2001, c. 471, §D19 (AMD). MRSA T. 20-A §15622 (RP). </w:t>
      </w:r>
    </w:p>
    <w:p>
      <w:pPr>
        <w:jc w:val="both"/>
        <w:spacing w:before="100" w:after="100"/>
        <w:ind w:start="1080" w:hanging="720"/>
      </w:pPr>
      <w:r>
        <w:rPr>
          <w:b/>
        </w:rPr>
        <w:t>§</w:t>
        <w:t>15620</w:t>
        <w:t xml:space="preserve">.  </w:t>
      </w:r>
      <w:r>
        <w:rPr>
          <w:b/>
        </w:rPr>
        <w:t xml:space="preserve">State allocation payments for school bus purchases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659 (NEW). MRSA T. 20-A §15622 (RP). </w:t>
      </w:r>
    </w:p>
    <w:p>
      <w:pPr>
        <w:jc w:val="both"/>
        <w:spacing w:before="100" w:after="100"/>
        <w:ind w:start="1080" w:hanging="720"/>
      </w:pPr>
      <w:r>
        <w:rPr>
          <w:b/>
        </w:rPr>
        <w:t>§</w:t>
        <w:t>15621</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§26 (NEW). PL 1991, c. 268, §4 (AMD). PL 1993, c. 324, §2 (AMD). MRSA T. 20-A §15622 (RP). </w:t>
      </w:r>
    </w:p>
    <w:p>
      <w:pPr>
        <w:jc w:val="both"/>
        <w:spacing w:before="100" w:after="100"/>
        <w:ind w:start="1080" w:hanging="720"/>
      </w:pPr>
      <w:r>
        <w:rPr>
          <w:b/>
        </w:rPr>
        <w:t>§</w:t>
        <w:t>15622</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§D31 (NEW). PL 2005, c. 2, §§D72,74 (AFF). PL 2005, c. 12, §WW18 (AFF).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606. SCHOOL FINANCE ACT OF 1985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606. SCHOOL FINANCE ACT OF 1985</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606. SCHOOL FINANCE ACT OF 1985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