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20110</w:t>
        <w:t xml:space="preserve">.  </w:t>
      </w:r>
      <w:r>
        <w:rPr>
          <w:b/>
        </w:rPr>
        <w:t xml:space="preserve">Powers of the interstate commission - Article 10</w:t>
      </w:r>
    </w:p>
    <w:p>
      <w:pPr>
        <w:jc w:val="both"/>
        <w:spacing w:before="100" w:after="100"/>
        <w:ind w:start="360"/>
        <w:ind w:firstLine="360"/>
      </w:pPr>
      <w:r>
        <w:rPr/>
      </w:r>
      <w:r>
        <w:rPr/>
      </w:r>
      <w:r>
        <w:t xml:space="preserve">The interstate commission may:</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Dispute resolution.</w:t>
        <w:t xml:space="preserve"> </w:t>
      </w:r>
      <w:r>
        <w:t xml:space="preserve"> </w:t>
      </w:r>
      <w:r>
        <w:t xml:space="preserve">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Rules.</w:t>
        <w:t xml:space="preserve"> </w:t>
      </w:r>
      <w:r>
        <w:t xml:space="preserve"> </w:t>
      </w:r>
      <w:r>
        <w:t xml:space="preserve">Promulgate rules and take all necessary actions to effect the goals, purposes and obligations as enumerated in this compact. The rules have the force and effect of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Advisory opinions.</w:t>
        <w:t xml:space="preserve"> </w:t>
      </w:r>
      <w:r>
        <w:t xml:space="preserve"> </w:t>
      </w:r>
      <w:r>
        <w:t xml:space="preserve">Issue, upon request of a member state, advisory opinions concerning the meaning or interpretation of the interstate compact and its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Enforce compliance.</w:t>
        <w:t xml:space="preserve"> </w:t>
      </w:r>
      <w:r>
        <w:t xml:space="preserve"> </w:t>
      </w:r>
      <w:r>
        <w:t xml:space="preserve">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Offices.</w:t>
        <w:t xml:space="preserve"> </w:t>
      </w:r>
      <w:r>
        <w:t xml:space="preserve"> </w:t>
      </w:r>
      <w:r>
        <w:t xml:space="preserve">Establish and maintain offices located within one or more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Insurance; bonds.</w:t>
        <w:t xml:space="preserve"> </w:t>
      </w:r>
      <w:r>
        <w:t xml:space="preserve"> </w:t>
      </w:r>
      <w:r>
        <w:t xml:space="preserve">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Personnel.</w:t>
        <w:t xml:space="preserve"> </w:t>
      </w:r>
      <w:r>
        <w:t xml:space="preserve"> </w:t>
      </w:r>
      <w:r>
        <w:t xml:space="preserve">Borrow, accept, hire or contract for services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Committees.</w:t>
        <w:t xml:space="preserve"> </w:t>
      </w:r>
      <w:r>
        <w:t xml:space="preserve"> </w:t>
      </w:r>
      <w:r>
        <w:t xml:space="preserve">Establish and appoint committees, including, but not limited to, an executive committee as required by </w:t>
      </w:r>
      <w:r>
        <w:t>section 20109, subsection 5</w:t>
      </w:r>
      <w:r>
        <w:t xml:space="preserve">, which may act on behalf of the interstate commission in carrying out the commission’s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Elect; appoint.</w:t>
        <w:t xml:space="preserve"> </w:t>
      </w:r>
      <w:r>
        <w:t xml:space="preserve"> </w:t>
      </w:r>
      <w:r>
        <w:t xml:space="preserve">Elect or appoint officers, attorneys, employees, agents or consultants, and fix their compensation, define their duties and determine their qualifications; and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Donations; grants.</w:t>
        <w:t xml:space="preserve"> </w:t>
      </w:r>
      <w:r>
        <w:t xml:space="preserve"> </w:t>
      </w:r>
      <w:r>
        <w:t xml:space="preserve">Accept, receive, use and dispose of donations and grants of money, equipment, supplies, materials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Acquire property.</w:t>
        <w:t xml:space="preserve"> </w:t>
      </w:r>
      <w:r>
        <w:t xml:space="preserve"> </w:t>
      </w:r>
      <w:r>
        <w:t xml:space="preserve">Lease, purchase or accept contributions or donations of or otherwise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Dispose of property.</w:t>
        <w:t xml:space="preserve"> </w:t>
      </w:r>
      <w:r>
        <w:t xml:space="preserve"> </w:t>
      </w:r>
      <w:r>
        <w:t xml:space="preserve">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Budget.</w:t>
        <w:t xml:space="preserve"> </w:t>
      </w:r>
      <w:r>
        <w:t xml:space="preserve"> </w:t>
      </w:r>
      <w:r>
        <w:t xml:space="preserve">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Seal.</w:t>
        <w:t xml:space="preserve"> </w:t>
      </w:r>
      <w:r>
        <w:t xml:space="preserve"> </w:t>
      </w:r>
      <w:r>
        <w:t xml:space="preserve">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Report.</w:t>
        <w:t xml:space="preserve"> </w:t>
      </w:r>
      <w:r>
        <w:t xml:space="preserve"> </w:t>
      </w:r>
      <w:r>
        <w:t xml:space="preserve">Report annually to the legislatures, governors, judiciaries and state councils of the member states concerning the activities of the interstate commission during the preceding year. These reports must also include any recommendations that may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Education.</w:t>
        <w:t xml:space="preserve"> </w:t>
      </w:r>
      <w:r>
        <w:t xml:space="preserve"> </w:t>
      </w:r>
      <w:r>
        <w:t xml:space="preserve">Coordinate education, training and public awareness regarding the compact and its implementation and operation for officials and parents and legal guardians affected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Data.</w:t>
        <w:t xml:space="preserve"> </w:t>
      </w:r>
      <w:r>
        <w:t xml:space="preserve"> </w:t>
      </w:r>
      <w:r>
        <w:t xml:space="preserve">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Corporate books and records.</w:t>
        <w:t xml:space="preserve"> </w:t>
      </w:r>
      <w:r>
        <w:t xml:space="preserve"> </w:t>
      </w:r>
      <w:r>
        <w:t xml:space="preserve">Maintain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19</w:t>
        <w:t xml:space="preserve">.  </w:t>
      </w:r>
      <w:r>
        <w:rPr>
          <w:b/>
        </w:rPr>
        <w:t xml:space="preserve">Additional functions.</w:t>
        <w:t xml:space="preserve"> </w:t>
      </w:r>
      <w:r>
        <w:t xml:space="preserve"> </w:t>
      </w:r>
      <w:r>
        <w:t xml:space="preserve">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Information.</w:t>
        <w:t xml:space="preserve"> </w:t>
      </w:r>
      <w:r>
        <w:t xml:space="preserve"> </w:t>
      </w:r>
      <w:r>
        <w:t xml:space="preserve">Provide for the uniform collection and sharing of information between and among member states, schools and military families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§20110. Powers of the interstate commission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§20110. Powers of the interstate commission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§20110. POWERS OF THE INTERSTATE COMMISSION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