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15712</w:t>
        <w:t xml:space="preserve">.  </w:t>
      </w:r>
      <w:r>
        <w:rPr>
          <w:b/>
        </w:rPr>
        <w:t xml:space="preserve">Investment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§§5,8 (NEW). PL 1993, c. 494, §3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§15712. Investment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§15712. Investment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§15712. INVESTMENT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