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423-O</w:t>
        <w:t xml:space="preserve">.  </w:t>
      </w:r>
      <w:r>
        <w:rPr>
          <w:b/>
        </w:rPr>
        <w:t xml:space="preserve">Special rules of evidence and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§423-O. Special rules of evidence and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§423-O. Special rules of evidence and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§423-O. SPECIAL RULES OF EVIDENCE AND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