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423-A</w:t>
        <w:t xml:space="preserve">.  </w:t>
      </w:r>
      <w:r>
        <w:rPr>
          <w:b/>
        </w:rPr>
        <w:t xml:space="preserve">Action by minor parent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§423-A. Action by minor parent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§423-A. Action by minor parent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§423-A. ACTION BY MINOR PARENT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