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Vested jurisdiction of courts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 Vested jurisdiction of courts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Vested jurisdiction of courts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§215. VESTED JURISDICTION OF COURTS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