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Registers to account quarterly for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 Registers to account quarterly for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Registers to account quarterly for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§553. REGISTERS TO ACCOUNT QUARTERLY FOR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