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5-428</w:t>
        <w:t xml:space="preserve">.  </w:t>
      </w:r>
      <w:r>
        <w:rPr>
          <w:b/>
        </w:rPr>
        <w:t xml:space="preserve">Claims against protected person; enforcement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§5-428. Claims against protected person; enforcement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§5-428. Claims against protected person; enforcement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§5-428. CLAIMS AGAINST PROTECTED PERSON; ENFORCEMENT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