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5-407</w:t>
        <w:t xml:space="preserve">.  </w:t>
      </w:r>
      <w:r>
        <w:rPr>
          <w:b/>
        </w:rPr>
        <w:t xml:space="preserve">Procedure concerning hearing and order on original 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241, §2 (AMD). PL 1985, c. 440, §§8-10,13 (AMD). PL 1989, c. 858, §3 (AMD). PL 1993, c. 652, §§4,5 (AMD). PL 1995, c. 203, §§4,5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§5-407. Procedure concerning hearing and order on original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§5-407. Procedure concerning hearing and order on original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§5-407. PROCEDURE CONCERNING HEARING AND ORDER ON ORIGINAL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