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5-402</w:t>
        <w:t xml:space="preserve">.  </w:t>
      </w:r>
      <w:r>
        <w:rPr>
          <w:b/>
        </w:rPr>
        <w:t xml:space="preserve">Protective proceedings; jurisdiction of affairs of protected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§5-402. Protective proceedings; jurisdiction of affairs of protected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§5-402. Protective proceedings; jurisdiction of affairs of protected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§5-402. PROTECTIVE PROCEEDINGS; JURISDICTION OF AFFAIRS OF PROTECTED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