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3856</w:t>
        <w:t xml:space="preserve">.  </w:t>
      </w:r>
      <w:r>
        <w:rPr>
          <w:b/>
        </w:rPr>
        <w:t xml:space="preserve">Trespass on timber; removal of produce; removal of goods from wharf or landing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§3856. Trespass on timber; removal of produce; removal of goods from wharf or landing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§3856. Trespass on timber; removal of produce; removal of goods from wharf or landing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§3856. TRESPASS ON TIMBER; REMOVAL OF PRODUCE; REMOVAL OF GOODS FROM WHARF OR LANDING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