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 Commercial fishing activities and commercial fishing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Commercial fishing activities and commercial fishing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§2807. COMMERCIAL FISHING ACTIVITIES AND COMMERCIAL FISHING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