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2264</w:t>
        <w:t xml:space="preserve">.  </w:t>
      </w:r>
      <w:r>
        <w:rPr>
          <w:b/>
        </w:rPr>
        <w:t xml:space="preserve">Littering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405, §1 (NEW). PL 1975, c. 739, §§7,8 (AMD). PL 1977, c. 93, §1 (AMD). PL 1981, c. 36 (AMD). PL 1989, c. 97, §§1,2 (AMD). PL 1989, c. 820, §4 (RPR). PL 1991, c. 733, §4 (AMD). PL 1991, c. 837, §A44 (AMD). PL 1993, c. 349, §39 (AMD). PL 1995, c. 65, §A51 (AMD). PL 1995, c. 65, §§A153,C15 (AFF). PL 2003, c. 452, §I33 (RP).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§2264. Littering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§2264. Littering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§2264. LITTERING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