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1603-A</w:t>
        <w:t xml:space="preserve">.  </w:t>
      </w:r>
      <w:r>
        <w:rPr>
          <w:b/>
        </w:rPr>
        <w:t xml:space="preserve">Fraud against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450, §1 (NEW). 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§1603-A. Fraud against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§1603-A. Fraud against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§1603-A. FRAUD AGAINST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