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1159</w:t>
        <w:t xml:space="preserve">.  </w:t>
      </w:r>
      <w:r>
        <w:rPr>
          <w:b/>
        </w:rPr>
        <w:t xml:space="preserve">Recalcitrant witness in execution of sentence involving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§8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§1159. Recalcitrant witness in execution of sentence involving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§1159. Recalcitrant witness in execution of sentence involving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§1159. RECALCITRANT WITNESS IN EXECUTION OF SENTENCE INVOLVING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