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 CRIMINAL LIABILITY; ELEMENTS OF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