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§5940. Judgment or decree on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Judgment or decree on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§5940. JUDGMENT OR DECREE ON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