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Voluntary dissolution by written consent of all shareholders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Voluntary dissolution by written consent of all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Voluntary dissolution by written consent of all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§1102. VOLUNTARY DISSOLUTION BY WRITTEN CONSENT OF ALL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