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5</w:t>
        <w:t xml:space="preserve">.  </w:t>
      </w:r>
      <w:r>
        <w:rPr>
          <w:b/>
        </w:rPr>
        <w:t xml:space="preserve">Aquacultur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9 (NEW). PL 1995, c. 406, §11 (AMD). PL 1999, c. 401, §B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75. Aquaculture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5. Aquaculture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5. AQUACULTURE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