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7174</w:t>
        <w:t xml:space="preserve">.  </w:t>
      </w:r>
      <w:r>
        <w:rPr>
          <w:b/>
        </w:rPr>
        <w:t xml:space="preserve">Eel permit for licensed trappers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2001, c. 387, §11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§7174. Eel permit for licensed trappers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§7174. Eel permit for licensed trappers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§7174. EEL PERMIT FOR LICENSED TRAPPERS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