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7112</w:t>
        <w:t xml:space="preserve">.  </w:t>
      </w:r>
      <w:r>
        <w:rPr>
          <w:b/>
        </w:rPr>
        <w:t xml:space="preserve">Tracking wounded animals with leashed dogs; fee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 §2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§7112. Tracking wounded animals with leashed dogs; fee for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§7112. Tracking wounded animals with leashed dogs; fee for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§7112. TRACKING WOUNDED ANIMALS WITH LEASHED DOGS; FEE FOR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