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Organized Townships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§§B2,C106 (NEW). PL 1989, c. 6 (AMD). PL 1989, c. 9, §2 (AMD). PL 1989, c. 104, §§C8,C10 (AMD). PL 1989, c. 700, §A38 (AMD). PL 1997, c. 678,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§588. Organized Townships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Organized Townships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§588. ORGANIZED TOWNSHIPS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