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w:t>
        <w:t xml:space="preserve">.  </w:t>
      </w:r>
      <w:r>
        <w:rPr>
          <w:b/>
        </w:rPr>
        <w:t xml:space="preserve">Public reserved lands;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§§B12,C8,C10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§581. Public reserved lands;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 Public reserved lands;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§581. PUBLIC RESERVED LANDS;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