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Otter or beam trawls prohibited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210 (AMD). PL 1977, c. 178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§4203. Otter or beam trawls prohibited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Otter or beam trawls prohibited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§4203. OTTER OR BEAM TRAWLS PROHIBITED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